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4045A" w14:textId="77777777" w:rsidR="004E769C" w:rsidRDefault="000747EB">
      <w:pPr>
        <w:tabs>
          <w:tab w:val="left" w:pos="9498"/>
        </w:tabs>
        <w:jc w:val="center"/>
      </w:pPr>
      <w:r>
        <w:rPr>
          <w:noProof/>
          <w:lang w:val="uk-UA" w:eastAsia="uk-UA"/>
        </w:rPr>
        <w:drawing>
          <wp:inline distT="0" distB="0" distL="0" distR="0" wp14:anchorId="56A6E7F4" wp14:editId="5C1D6D28">
            <wp:extent cx="471170" cy="6578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7CBA9" w14:textId="77777777" w:rsidR="004E769C" w:rsidRDefault="000747EB">
      <w:pPr>
        <w:pStyle w:val="2"/>
        <w:numPr>
          <w:ilvl w:val="1"/>
          <w:numId w:val="2"/>
        </w:numPr>
        <w:tabs>
          <w:tab w:val="left" w:pos="949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3CCCD981" w14:textId="77777777" w:rsidR="004E769C" w:rsidRDefault="000747EB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ВИКОНАВЧИЙ КОМІТЕТ</w:t>
      </w:r>
    </w:p>
    <w:p w14:paraId="19C0EBCE" w14:textId="77777777" w:rsidR="004E769C" w:rsidRDefault="000747EB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МЕЛІТОПОЛЬСЬКОЇ  МІСЬКОЇ  РАДИ</w:t>
      </w:r>
    </w:p>
    <w:p w14:paraId="1922EB52" w14:textId="77777777" w:rsidR="004E769C" w:rsidRDefault="000747EB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Запорізької області</w:t>
      </w:r>
    </w:p>
    <w:p w14:paraId="6BAA6614" w14:textId="77777777" w:rsidR="004E769C" w:rsidRDefault="004E769C">
      <w:pPr>
        <w:rPr>
          <w:rFonts w:ascii="Times New Roman" w:hAnsi="Times New Roman" w:cs="Times New Roman"/>
          <w:sz w:val="28"/>
          <w:szCs w:val="28"/>
        </w:rPr>
      </w:pPr>
    </w:p>
    <w:p w14:paraId="031AFD70" w14:textId="77777777" w:rsidR="004E769C" w:rsidRDefault="000747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3D796204" w14:textId="7D1842A7" w:rsidR="004E769C" w:rsidRPr="005A6A1B" w:rsidRDefault="005A6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A1B">
        <w:rPr>
          <w:rFonts w:ascii="Times New Roman" w:hAnsi="Times New Roman" w:cs="Times New Roman"/>
          <w:b/>
          <w:sz w:val="28"/>
          <w:szCs w:val="28"/>
          <w:lang w:val="uk-UA"/>
        </w:rPr>
        <w:t>17.09.2020</w:t>
      </w:r>
      <w:r w:rsidRPr="005A6A1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A6A1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747EB" w:rsidRPr="005A6A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№</w:t>
      </w:r>
      <w:r w:rsidRPr="005A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178</w:t>
      </w:r>
      <w:r w:rsidR="000747EB" w:rsidRPr="005A6A1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74B2135C" w14:textId="77777777" w:rsidR="004E769C" w:rsidRDefault="004E769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9DB471" w14:textId="40E758FD" w:rsidR="004E769C" w:rsidRDefault="000747E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адреси розташування територіального підрозділу </w:t>
      </w:r>
      <w:r w:rsidR="002B6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віддаленого робочого місця адміністратора</w:t>
      </w:r>
      <w:r w:rsidR="00F661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66155">
        <w:rPr>
          <w:rFonts w:ascii="Times New Roman" w:hAnsi="Times New Roman" w:cs="Times New Roman"/>
          <w:b/>
          <w:sz w:val="28"/>
          <w:szCs w:val="28"/>
          <w:lang w:val="uk-UA"/>
        </w:rPr>
        <w:t>Центру надання адміністративних послуг м. Мелітополя</w:t>
      </w:r>
    </w:p>
    <w:p w14:paraId="3320555A" w14:textId="77777777" w:rsidR="004E769C" w:rsidRDefault="004E769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732BC" w14:textId="77777777" w:rsidR="004E769C" w:rsidRDefault="000747EB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Керуючись ст. 42 Закону України «Про місцеве самоврядування в Україні», відповідно до Закону України «Про адміністративні послуги», рішення 58 сесії Мелітопольської міської ради Запорізької області </w:t>
      </w: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30.07.2020 № 9 «Про створення територіального підрозділу Центру надання адміністративних послуг м. Мелітополя, затвердження Положення про Центр надання адміністративних послуг м. Мелітополя та втрату чинності рішення 52 сесії Мелітопольської міської ради Запорізької області </w:t>
      </w:r>
      <w:bookmarkStart w:id="0" w:name="_Hlk49935009"/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від 18.11.2019 №9/2 «Про створення віддалених робочих місць адміністраторів Центру, в тому числі пересувних, затвердження  Положення про Центр надання адміністративних послуг                 м. Мелітополя у новій редакції»,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Мелітопольської міської ради Запорізької області</w:t>
      </w:r>
    </w:p>
    <w:p w14:paraId="49E25CB8" w14:textId="77777777" w:rsidR="004E769C" w:rsidRDefault="000747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14:paraId="0C0BD397" w14:textId="77777777" w:rsidR="004E769C" w:rsidRDefault="000747EB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Затвердити: </w:t>
      </w:r>
    </w:p>
    <w:p w14:paraId="3CC10C0A" w14:textId="77777777" w:rsidR="004E769C" w:rsidRDefault="000747EB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територіальн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підрозділ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м. Мелітополя (далі-Центр)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вул. Повздовжня, буд. 2/1, с. Нове, Мелітопольський район, Запорізька область, 72380;</w:t>
      </w:r>
    </w:p>
    <w:p w14:paraId="7FFF323A" w14:textId="7DE0CECE" w:rsidR="00ED6EE0" w:rsidRDefault="000747EB" w:rsidP="004A3CCB">
      <w:pPr>
        <w:spacing w:after="0"/>
        <w:ind w:firstLine="85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віддален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 адміністратора Центру: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Михайла Грушевського, буд. 27</w:t>
      </w:r>
      <w:r w:rsidR="00ED6EE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(1 поверх),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Мелітополь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Запорізька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72312</w:t>
      </w:r>
      <w:r w:rsidR="00F6615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5E3C4CF9" w14:textId="346AB138" w:rsidR="00ED6EE0" w:rsidRPr="00ED6EE0" w:rsidRDefault="00ED6EE0" w:rsidP="004A3CC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900FC1" w14:textId="77777777" w:rsidR="00314F21" w:rsidRDefault="000747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3141178B" w14:textId="2930ED2A" w:rsidR="00314F21" w:rsidRDefault="00314F21" w:rsidP="00314F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4E7156D5" w14:textId="26F43B09" w:rsidR="004E769C" w:rsidRDefault="000747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A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Інформаційному відділу департаменту протокольної служби міського голови </w:t>
      </w:r>
      <w:r w:rsidRPr="000747EB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Мелітопольської міської ради Запорізької області о</w:t>
      </w:r>
      <w:r>
        <w:rPr>
          <w:rFonts w:ascii="Times New Roman" w:hAnsi="Times New Roman" w:cs="Times New Roman"/>
          <w:sz w:val="28"/>
          <w:szCs w:val="28"/>
          <w:lang w:val="uk-UA"/>
        </w:rPr>
        <w:t>прилюднити на сайті Мелітопольської міської ради</w:t>
      </w:r>
      <w:r w:rsidRPr="00074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7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адреси розташування територіального підрозділу та віддаленого робочого місця адміністратора</w:t>
      </w:r>
      <w:r w:rsidR="00075F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1D05FD" w14:textId="77777777" w:rsidR="004E769C" w:rsidRDefault="000747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14:paraId="0D7BA83C" w14:textId="77777777" w:rsidR="004E769C" w:rsidRDefault="004E76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F1B9DF" w14:textId="77777777" w:rsidR="004E769C" w:rsidRDefault="00074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                                Роман РОМАНОВ</w:t>
      </w:r>
    </w:p>
    <w:p w14:paraId="63748311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7D501F7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1B90B98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2FE75CD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F9FA0F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EFB0151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E6E788A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F130033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FB9BF6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D9B1ABD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25D8D91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A0CC366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6B10415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FF68647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F8A13CF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F26A0A7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7EDDFD6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BB10548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124949E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36635BB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32839F2" w14:textId="77777777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943F227" w14:textId="46BB7AA8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15D4A7C" w14:textId="200A8923" w:rsidR="00F66155" w:rsidRDefault="00F6615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74D8BF4" w14:textId="5EECBDF7" w:rsidR="00F66155" w:rsidRDefault="00F6615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B3EE0CC" w14:textId="55072A8A" w:rsidR="004E769C" w:rsidRDefault="004E769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F7D883" w14:textId="77777777" w:rsidR="00314F21" w:rsidRDefault="00314F2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33493D0" w14:textId="30283DC4" w:rsidR="004E769C" w:rsidRPr="00B23AD1" w:rsidRDefault="004E769C"/>
    <w:p w14:paraId="7168A5A0" w14:textId="42ECAF28" w:rsidR="004E769C" w:rsidRDefault="004E769C">
      <w:bookmarkStart w:id="1" w:name="_GoBack"/>
      <w:bookmarkEnd w:id="1"/>
    </w:p>
    <w:sectPr w:rsidR="004E769C">
      <w:pgSz w:w="11906" w:h="16838"/>
      <w:pgMar w:top="1134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FDB"/>
    <w:multiLevelType w:val="multilevel"/>
    <w:tmpl w:val="D9901C92"/>
    <w:lvl w:ilvl="0">
      <w:start w:val="1"/>
      <w:numFmt w:val="decimal"/>
      <w:pStyle w:val="2"/>
      <w:lvlText w:val=""/>
      <w:lvlJc w:val="left"/>
      <w:pPr>
        <w:ind w:left="720" w:hanging="720"/>
      </w:pPr>
    </w:lvl>
    <w:lvl w:ilvl="1">
      <w:start w:val="1"/>
      <w:numFmt w:val="decimal"/>
      <w:lvlText w:val="%2"/>
      <w:lvlJc w:val="left"/>
      <w:pPr>
        <w:ind w:left="1440" w:hanging="720"/>
      </w:pPr>
    </w:lvl>
    <w:lvl w:ilvl="2">
      <w:start w:val="1"/>
      <w:numFmt w:val="decimal"/>
      <w:lvlText w:val="%3"/>
      <w:lvlJc w:val="left"/>
      <w:pPr>
        <w:ind w:left="2160" w:hanging="720"/>
      </w:pPr>
    </w:lvl>
    <w:lvl w:ilvl="3">
      <w:start w:val="1"/>
      <w:numFmt w:val="decimal"/>
      <w:lvlText w:val="%4"/>
      <w:lvlJc w:val="left"/>
      <w:pPr>
        <w:ind w:left="2880" w:hanging="720"/>
      </w:pPr>
    </w:lvl>
    <w:lvl w:ilvl="4">
      <w:start w:val="1"/>
      <w:numFmt w:val="decimal"/>
      <w:lvlText w:val="%5"/>
      <w:lvlJc w:val="left"/>
      <w:pPr>
        <w:ind w:left="3600" w:hanging="720"/>
      </w:pPr>
    </w:lvl>
    <w:lvl w:ilvl="5">
      <w:start w:val="1"/>
      <w:numFmt w:val="decimal"/>
      <w:lvlText w:val="%6"/>
      <w:lvlJc w:val="left"/>
      <w:pPr>
        <w:ind w:left="4320" w:hanging="720"/>
      </w:pPr>
    </w:lvl>
    <w:lvl w:ilvl="6">
      <w:start w:val="1"/>
      <w:numFmt w:val="decimal"/>
      <w:lvlText w:val="%7"/>
      <w:lvlJc w:val="left"/>
      <w:pPr>
        <w:ind w:left="5040" w:hanging="720"/>
      </w:pPr>
    </w:lvl>
    <w:lvl w:ilvl="7">
      <w:start w:val="1"/>
      <w:numFmt w:val="decimal"/>
      <w:lvlText w:val="%8"/>
      <w:lvlJc w:val="left"/>
      <w:pPr>
        <w:ind w:left="5760" w:hanging="720"/>
      </w:pPr>
    </w:lvl>
    <w:lvl w:ilvl="8">
      <w:start w:val="1"/>
      <w:numFmt w:val="decimal"/>
      <w:lvlText w:val="%9"/>
      <w:lvlJc w:val="left"/>
      <w:pPr>
        <w:ind w:left="6480" w:hanging="720"/>
      </w:pPr>
    </w:lvl>
  </w:abstractNum>
  <w:abstractNum w:abstractNumId="1" w15:restartNumberingAfterBreak="0">
    <w:nsid w:val="2F9D666C"/>
    <w:multiLevelType w:val="multilevel"/>
    <w:tmpl w:val="3238D7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07B7E79"/>
    <w:multiLevelType w:val="multilevel"/>
    <w:tmpl w:val="73B2F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E769C"/>
    <w:rsid w:val="00022D40"/>
    <w:rsid w:val="000747EB"/>
    <w:rsid w:val="00075FB6"/>
    <w:rsid w:val="00100A2A"/>
    <w:rsid w:val="002B6B13"/>
    <w:rsid w:val="00314F21"/>
    <w:rsid w:val="004A3CCB"/>
    <w:rsid w:val="004E769C"/>
    <w:rsid w:val="005A6A1B"/>
    <w:rsid w:val="0072155D"/>
    <w:rsid w:val="00845FA9"/>
    <w:rsid w:val="00A90F85"/>
    <w:rsid w:val="00B23AD1"/>
    <w:rsid w:val="00CB5FF6"/>
    <w:rsid w:val="00DD2466"/>
    <w:rsid w:val="00DD2DE1"/>
    <w:rsid w:val="00ED6EE0"/>
    <w:rsid w:val="00F61FD0"/>
    <w:rsid w:val="00F66155"/>
    <w:rsid w:val="00F7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2EE6"/>
  <w15:docId w15:val="{C89460FA-A57E-441E-949C-ECE068EA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36"/>
    <w:pPr>
      <w:suppressAutoHyphens/>
      <w:spacing w:after="200"/>
    </w:pPr>
    <w:rPr>
      <w:lang w:eastAsia="ru-RU"/>
    </w:rPr>
  </w:style>
  <w:style w:type="paragraph" w:styleId="2">
    <w:name w:val="heading 2"/>
    <w:basedOn w:val="a"/>
    <w:link w:val="20"/>
    <w:semiHidden/>
    <w:unhideWhenUsed/>
    <w:qFormat/>
    <w:rsid w:val="00214936"/>
    <w:pPr>
      <w:keepNext/>
      <w:numPr>
        <w:numId w:val="1"/>
      </w:numPr>
      <w:spacing w:before="200" w:after="120" w:line="240" w:lineRule="auto"/>
      <w:outlineLvl w:val="1"/>
    </w:pPr>
    <w:rPr>
      <w:rFonts w:ascii="Liberation Serif" w:eastAsia="Arial Unicode MS" w:hAnsi="Liberation Serif" w:cs="Mangal"/>
      <w:b/>
      <w:bCs/>
      <w:sz w:val="36"/>
      <w:szCs w:val="36"/>
      <w:lang w:val="uk-UA" w:eastAsia="zh-CN"/>
    </w:rPr>
  </w:style>
  <w:style w:type="paragraph" w:styleId="5">
    <w:name w:val="heading 5"/>
    <w:basedOn w:val="a"/>
    <w:link w:val="50"/>
    <w:semiHidden/>
    <w:unhideWhenUsed/>
    <w:qFormat/>
    <w:rsid w:val="00214936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4936"/>
    <w:rPr>
      <w:rFonts w:ascii="Liberation Serif" w:eastAsia="Arial Unicode MS" w:hAnsi="Liberation Serif" w:cs="Mangal"/>
      <w:b/>
      <w:bCs/>
      <w:sz w:val="36"/>
      <w:szCs w:val="36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214936"/>
    <w:rPr>
      <w:rFonts w:ascii="Times New Roman" w:eastAsia="Calibri" w:hAnsi="Times New Roman" w:cs="Times New Roman"/>
      <w:b/>
      <w:bCs/>
      <w:i/>
      <w:iCs/>
      <w:sz w:val="26"/>
      <w:szCs w:val="26"/>
      <w:lang w:val="uk-UA" w:eastAsia="zh-CN"/>
    </w:rPr>
  </w:style>
  <w:style w:type="character" w:customStyle="1" w:styleId="a3">
    <w:name w:val="Основной текст Знак"/>
    <w:basedOn w:val="a0"/>
    <w:uiPriority w:val="99"/>
    <w:semiHidden/>
    <w:rsid w:val="00214936"/>
    <w:rPr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214936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2237B6"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214936"/>
    <w:pPr>
      <w:spacing w:after="120" w:line="288" w:lineRule="auto"/>
    </w:pPr>
  </w:style>
  <w:style w:type="paragraph" w:styleId="a8">
    <w:name w:val="List"/>
    <w:basedOn w:val="a7"/>
    <w:rPr>
      <w:rFonts w:cs="Free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rsid w:val="002149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unhideWhenUsed/>
    <w:qFormat/>
    <w:rsid w:val="00FE4238"/>
    <w:pPr>
      <w:spacing w:before="240" w:after="24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1363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163</cp:revision>
  <cp:lastPrinted>2020-09-04T10:39:00Z</cp:lastPrinted>
  <dcterms:created xsi:type="dcterms:W3CDTF">2020-07-14T13:17:00Z</dcterms:created>
  <dcterms:modified xsi:type="dcterms:W3CDTF">2021-08-25T12:40:00Z</dcterms:modified>
  <dc:language>ru-RU</dc:language>
</cp:coreProperties>
</file>